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eastAsia" w:ascii="宋体" w:hAnsi="宋体" w:eastAsia="宋体" w:cs="宋体"/>
          <w:b/>
          <w:bCs/>
          <w:sz w:val="32"/>
          <w:szCs w:val="32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32"/>
          <w:szCs w:val="32"/>
          <w:lang w:val="en-US" w:eastAsia="zh-CN"/>
        </w:rPr>
        <w:t>用户手册</w:t>
      </w:r>
    </w:p>
    <w:p>
      <w:pPr>
        <w:jc w:val="left"/>
        <w:rPr>
          <w:rFonts w:hint="default" w:ascii="宋体" w:hAnsi="宋体" w:eastAsia="宋体" w:cs="宋体"/>
          <w:b/>
          <w:bCs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  <w:t>1.1.1登陆界面（Android同pc端）</w:t>
      </w:r>
    </w:p>
    <w:p>
      <w:pPr>
        <w:jc w:val="center"/>
        <w:rPr>
          <w:rFonts w:hint="eastAsia" w:ascii="宋体" w:hAnsi="宋体" w:eastAsia="宋体" w:cs="宋体"/>
          <w:b/>
          <w:bCs/>
        </w:rPr>
      </w:pPr>
      <w:r>
        <w:rPr>
          <w:b/>
          <w:bCs/>
        </w:rPr>
        <w:drawing>
          <wp:inline distT="0" distB="0" distL="114300" distR="114300">
            <wp:extent cx="5273675" cy="5525770"/>
            <wp:effectExtent l="0" t="0" r="3175" b="825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525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</w:pPr>
    </w:p>
    <w:p>
      <w:pPr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</w:pPr>
    </w:p>
    <w:p>
      <w:pPr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</w:pPr>
    </w:p>
    <w:p>
      <w:pPr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</w:pPr>
    </w:p>
    <w:p>
      <w:pPr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</w:pPr>
    </w:p>
    <w:p>
      <w:pPr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</w:pPr>
    </w:p>
    <w:p>
      <w:pPr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  <w:t xml:space="preserve">1.2.1 点击 注册账号 </w:t>
      </w:r>
    </w:p>
    <w:p>
      <w:pPr>
        <w:ind w:firstLine="562" w:firstLineChars="200"/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  <w:t>注册界面</w:t>
      </w:r>
      <w:r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  <w:t>（Android同pc端）</w:t>
      </w:r>
    </w:p>
    <w:p>
      <w:pPr>
        <w:jc w:val="center"/>
        <w:rPr>
          <w:rFonts w:hint="eastAsia" w:ascii="宋体" w:hAnsi="宋体" w:eastAsia="宋体" w:cs="宋体"/>
          <w:b/>
          <w:bCs/>
        </w:rPr>
      </w:pPr>
      <w:r>
        <w:rPr>
          <w:rFonts w:hint="eastAsia" w:ascii="宋体" w:hAnsi="宋体" w:eastAsia="宋体" w:cs="宋体"/>
          <w:b/>
          <w:bCs/>
        </w:rPr>
        <w:drawing>
          <wp:inline distT="0" distB="0" distL="114300" distR="114300">
            <wp:extent cx="4427855" cy="4540250"/>
            <wp:effectExtent l="0" t="0" r="1270" b="317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427855" cy="454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  <w:t>1.2.2点击底部蓝色登录 返回登录界面</w:t>
      </w:r>
    </w:p>
    <w:p>
      <w:pPr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  <w:t>1.2.3输入注册用户名 密码 绑定邮箱 点击发送验证码（邮箱效果如下）</w:t>
      </w:r>
    </w:p>
    <w:p>
      <w:pPr>
        <w:jc w:val="center"/>
        <w:rPr>
          <w:rFonts w:hint="eastAsia" w:ascii="宋体" w:hAnsi="宋体" w:eastAsia="宋体" w:cs="宋体"/>
          <w:b/>
          <w:bCs/>
        </w:rPr>
      </w:pPr>
      <w:r>
        <w:rPr>
          <w:rFonts w:hint="eastAsia" w:ascii="宋体" w:hAnsi="宋体" w:eastAsia="宋体" w:cs="宋体"/>
          <w:b/>
          <w:bCs/>
        </w:rPr>
        <w:drawing>
          <wp:inline distT="0" distB="0" distL="114300" distR="114300">
            <wp:extent cx="4773930" cy="2085340"/>
            <wp:effectExtent l="0" t="0" r="7620" b="63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rcRect r="-267" b="15881"/>
                    <a:stretch>
                      <a:fillRect/>
                    </a:stretch>
                  </pic:blipFill>
                  <pic:spPr>
                    <a:xfrm>
                      <a:off x="0" y="0"/>
                      <a:ext cx="4773930" cy="208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  <w:t>1.3.1 点击 忘记密码？</w:t>
      </w:r>
    </w:p>
    <w:p>
      <w:pPr>
        <w:ind w:firstLine="562" w:firstLineChars="200"/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  <w:t>找回密码界面</w:t>
      </w:r>
      <w:r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  <w:t>（Android同pc端）</w:t>
      </w:r>
    </w:p>
    <w:p>
      <w:pPr>
        <w:jc w:val="center"/>
        <w:rPr>
          <w:rFonts w:hint="eastAsia" w:ascii="宋体" w:hAnsi="宋体" w:eastAsia="宋体" w:cs="宋体"/>
          <w:b/>
          <w:bCs/>
        </w:rPr>
      </w:pPr>
      <w:r>
        <w:rPr>
          <w:rFonts w:hint="eastAsia" w:ascii="宋体" w:hAnsi="宋体" w:eastAsia="宋体" w:cs="宋体"/>
          <w:b/>
          <w:bCs/>
        </w:rPr>
        <w:drawing>
          <wp:inline distT="0" distB="0" distL="114300" distR="114300">
            <wp:extent cx="4203700" cy="4312920"/>
            <wp:effectExtent l="0" t="0" r="6350" b="190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203700" cy="431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  <w:t>1.3.2点击底部蓝色登录 返回登录界面</w:t>
      </w:r>
    </w:p>
    <w:p>
      <w:pPr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  <w:t>1.3.3输入原用户名 新密码 绑定邮箱 点击发送验证码（邮箱效果如下）</w:t>
      </w:r>
    </w:p>
    <w:p>
      <w:pPr>
        <w:jc w:val="center"/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b/>
          <w:bCs/>
        </w:rPr>
        <w:drawing>
          <wp:inline distT="0" distB="0" distL="114300" distR="114300">
            <wp:extent cx="4749165" cy="2323465"/>
            <wp:effectExtent l="0" t="0" r="3810" b="63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749165" cy="2323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  <w:t>2.1.1 输入匹配的用户名 密码 进入功能选择界面</w:t>
      </w:r>
    </w:p>
    <w:p>
      <w:pPr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  <w:t>pc端</w:t>
      </w:r>
    </w:p>
    <w:p>
      <w:pPr>
        <w:jc w:val="center"/>
        <w:rPr>
          <w:rFonts w:hint="default" w:ascii="宋体" w:hAnsi="宋体" w:eastAsia="宋体" w:cs="宋体"/>
          <w:b/>
          <w:bCs/>
          <w:sz w:val="28"/>
          <w:szCs w:val="28"/>
          <w:lang w:val="en-US" w:eastAsia="zh-CN"/>
        </w:rPr>
      </w:pPr>
      <w:r>
        <w:rPr>
          <w:b/>
          <w:bCs/>
        </w:rPr>
        <w:drawing>
          <wp:inline distT="0" distB="0" distL="114300" distR="114300">
            <wp:extent cx="5518785" cy="5534025"/>
            <wp:effectExtent l="0" t="0" r="5715" b="0"/>
            <wp:docPr id="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518785" cy="553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</w:pPr>
    </w:p>
    <w:p>
      <w:pPr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</w:pPr>
    </w:p>
    <w:p>
      <w:pPr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</w:pPr>
    </w:p>
    <w:p>
      <w:pPr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</w:pPr>
    </w:p>
    <w:p>
      <w:pPr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</w:pPr>
    </w:p>
    <w:p>
      <w:pPr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</w:pPr>
    </w:p>
    <w:p>
      <w:pPr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  <w:t>Android</w:t>
      </w:r>
    </w:p>
    <w:p>
      <w:pPr>
        <w:jc w:val="center"/>
        <w:rPr>
          <w:b/>
          <w:bCs/>
        </w:rPr>
      </w:pPr>
      <w:r>
        <w:rPr>
          <w:b/>
          <w:bCs/>
        </w:rPr>
        <w:drawing>
          <wp:inline distT="0" distB="0" distL="114300" distR="114300">
            <wp:extent cx="3491865" cy="7267575"/>
            <wp:effectExtent l="0" t="0" r="3810" b="0"/>
            <wp:docPr id="8" name="图片 2" descr="Screenshot_2021-06-15-20-15-07-347_org.qtproj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2" descr="Screenshot_2021-06-15-20-15-07-347_org.qtproject.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491865" cy="726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b/>
          <w:bCs/>
        </w:rPr>
      </w:pPr>
    </w:p>
    <w:p>
      <w:pPr>
        <w:jc w:val="center"/>
        <w:rPr>
          <w:b/>
          <w:bCs/>
        </w:rPr>
      </w:pPr>
    </w:p>
    <w:p>
      <w:pPr>
        <w:jc w:val="center"/>
        <w:rPr>
          <w:b/>
          <w:bCs/>
        </w:rPr>
      </w:pPr>
    </w:p>
    <w:p>
      <w:pPr>
        <w:jc w:val="center"/>
        <w:rPr>
          <w:b/>
          <w:bCs/>
        </w:rPr>
      </w:pPr>
    </w:p>
    <w:p>
      <w:pPr>
        <w:jc w:val="center"/>
        <w:rPr>
          <w:b/>
          <w:bCs/>
        </w:rPr>
      </w:pPr>
    </w:p>
    <w:p>
      <w:pPr>
        <w:jc w:val="left"/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  <w:t>3.1.1 点击开始游戏</w:t>
      </w:r>
    </w:p>
    <w:p>
      <w:pPr>
        <w:ind w:firstLine="562" w:firstLineChars="200"/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  <w:t xml:space="preserve">  进入难度选择界面</w:t>
      </w:r>
      <w:r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  <w:t>（Android同pc端）</w:t>
      </w:r>
    </w:p>
    <w:p>
      <w:pPr>
        <w:jc w:val="center"/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</w:pPr>
      <w:r>
        <w:rPr>
          <w:b/>
          <w:bCs/>
        </w:rPr>
        <w:drawing>
          <wp:inline distT="0" distB="0" distL="114300" distR="114300">
            <wp:extent cx="5264150" cy="5313680"/>
            <wp:effectExtent l="0" t="0" r="3175" b="1270"/>
            <wp:docPr id="1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5313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</w:pPr>
    </w:p>
    <w:p>
      <w:pPr>
        <w:jc w:val="left"/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</w:pPr>
    </w:p>
    <w:p>
      <w:pPr>
        <w:jc w:val="left"/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</w:pPr>
    </w:p>
    <w:p>
      <w:pPr>
        <w:jc w:val="left"/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</w:pPr>
    </w:p>
    <w:p>
      <w:pPr>
        <w:jc w:val="left"/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</w:pPr>
    </w:p>
    <w:p>
      <w:pPr>
        <w:jc w:val="left"/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</w:pPr>
    </w:p>
    <w:p>
      <w:pPr>
        <w:jc w:val="left"/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</w:pPr>
    </w:p>
    <w:p>
      <w:pPr>
        <w:jc w:val="left"/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  <w:t>3.1.2 点击排行榜 进入排行榜界面</w:t>
      </w:r>
      <w:r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  <w:t>（Android同pc端）</w:t>
      </w:r>
    </w:p>
    <w:p>
      <w:pPr>
        <w:jc w:val="center"/>
        <w:rPr>
          <w:b/>
          <w:bCs/>
        </w:rPr>
      </w:pPr>
      <w:r>
        <w:rPr>
          <w:b/>
          <w:bCs/>
        </w:rPr>
        <w:drawing>
          <wp:inline distT="0" distB="0" distL="114300" distR="114300">
            <wp:extent cx="5259705" cy="5454015"/>
            <wp:effectExtent l="0" t="0" r="7620" b="3810"/>
            <wp:docPr id="1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5454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b/>
          <w:bCs/>
        </w:rPr>
      </w:pPr>
    </w:p>
    <w:p>
      <w:pPr>
        <w:jc w:val="left"/>
        <w:rPr>
          <w:b/>
          <w:bCs/>
        </w:rPr>
      </w:pPr>
    </w:p>
    <w:p>
      <w:pPr>
        <w:jc w:val="left"/>
        <w:rPr>
          <w:b/>
          <w:bCs/>
        </w:rPr>
      </w:pPr>
    </w:p>
    <w:p>
      <w:pPr>
        <w:jc w:val="left"/>
        <w:rPr>
          <w:b/>
          <w:bCs/>
        </w:rPr>
      </w:pPr>
    </w:p>
    <w:p>
      <w:pPr>
        <w:jc w:val="left"/>
        <w:rPr>
          <w:b/>
          <w:bCs/>
        </w:rPr>
      </w:pPr>
    </w:p>
    <w:p>
      <w:pPr>
        <w:jc w:val="left"/>
        <w:rPr>
          <w:b/>
          <w:bCs/>
        </w:rPr>
      </w:pPr>
    </w:p>
    <w:p>
      <w:pPr>
        <w:jc w:val="left"/>
        <w:rPr>
          <w:b/>
          <w:bCs/>
        </w:rPr>
      </w:pPr>
    </w:p>
    <w:p>
      <w:pPr>
        <w:jc w:val="left"/>
        <w:rPr>
          <w:b/>
          <w:bCs/>
        </w:rPr>
      </w:pPr>
    </w:p>
    <w:p>
      <w:pPr>
        <w:jc w:val="left"/>
        <w:rPr>
          <w:b/>
          <w:bCs/>
        </w:rPr>
      </w:pPr>
    </w:p>
    <w:p>
      <w:pPr>
        <w:jc w:val="left"/>
        <w:rPr>
          <w:b/>
          <w:bCs/>
        </w:rPr>
      </w:pPr>
    </w:p>
    <w:p>
      <w:pPr>
        <w:jc w:val="left"/>
        <w:rPr>
          <w:b/>
          <w:bCs/>
        </w:rPr>
      </w:pPr>
    </w:p>
    <w:p>
      <w:pPr>
        <w:jc w:val="left"/>
        <w:rPr>
          <w:rFonts w:hint="eastAsia"/>
          <w:b/>
          <w:bCs/>
          <w:lang w:val="en-US" w:eastAsia="zh-CN"/>
        </w:rPr>
      </w:pPr>
    </w:p>
    <w:p>
      <w:pPr>
        <w:jc w:val="left"/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</w:pPr>
    </w:p>
    <w:p>
      <w:pPr>
        <w:jc w:val="left"/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  <w:t>3.1.3 点击游戏规则 进入游戏规则界面</w:t>
      </w:r>
    </w:p>
    <w:p>
      <w:pPr>
        <w:jc w:val="left"/>
        <w:rPr>
          <w:rFonts w:hint="eastAsia" w:ascii="宋体" w:hAnsi="宋体" w:eastAsia="宋体" w:cs="宋体"/>
          <w:b/>
          <w:bCs/>
        </w:rPr>
      </w:pPr>
      <w:r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  <w:t>pc端</w:t>
      </w:r>
    </w:p>
    <w:p>
      <w:pPr>
        <w:rPr>
          <w:b/>
          <w:bCs/>
        </w:rPr>
      </w:pPr>
      <w:r>
        <w:rPr>
          <w:b/>
          <w:bCs/>
        </w:rPr>
        <w:drawing>
          <wp:inline distT="0" distB="0" distL="114300" distR="114300">
            <wp:extent cx="5271770" cy="5361305"/>
            <wp:effectExtent l="0" t="0" r="5080" b="1270"/>
            <wp:docPr id="1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361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</w:pPr>
    </w:p>
    <w:p>
      <w:pPr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</w:pPr>
    </w:p>
    <w:p>
      <w:pPr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</w:pPr>
    </w:p>
    <w:p>
      <w:pPr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</w:pPr>
    </w:p>
    <w:p>
      <w:pPr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</w:pPr>
    </w:p>
    <w:p>
      <w:pPr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</w:pPr>
    </w:p>
    <w:p>
      <w:pPr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  <w:t>Android端</w:t>
      </w:r>
    </w:p>
    <w:p>
      <w:pPr>
        <w:jc w:val="center"/>
        <w:rPr>
          <w:rFonts w:hint="default" w:ascii="宋体" w:hAnsi="宋体" w:eastAsia="宋体" w:cs="宋体"/>
          <w:b/>
          <w:bCs/>
          <w:sz w:val="28"/>
          <w:szCs w:val="28"/>
          <w:lang w:val="en-US" w:eastAsia="zh-CN"/>
        </w:rPr>
      </w:pPr>
      <w:r>
        <w:rPr>
          <w:rFonts w:hint="default" w:ascii="宋体" w:hAnsi="宋体" w:eastAsia="宋体" w:cs="宋体"/>
          <w:b/>
          <w:bCs/>
          <w:sz w:val="28"/>
          <w:szCs w:val="28"/>
          <w:lang w:val="en-US" w:eastAsia="zh-CN"/>
        </w:rPr>
        <w:drawing>
          <wp:inline distT="0" distB="0" distL="114300" distR="114300">
            <wp:extent cx="3870960" cy="6881495"/>
            <wp:effectExtent l="0" t="0" r="5715" b="5080"/>
            <wp:docPr id="13" name="图片 13" descr="微信图片_202106161616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微信图片_20210616161647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70960" cy="688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="宋体" w:hAnsi="宋体" w:eastAsia="宋体" w:cs="宋体"/>
          <w:b/>
          <w:bCs/>
          <w:sz w:val="28"/>
          <w:szCs w:val="28"/>
          <w:lang w:val="en-US" w:eastAsia="zh-CN"/>
        </w:rPr>
      </w:pPr>
    </w:p>
    <w:p>
      <w:pPr>
        <w:jc w:val="center"/>
        <w:rPr>
          <w:rFonts w:hint="default" w:ascii="宋体" w:hAnsi="宋体" w:eastAsia="宋体" w:cs="宋体"/>
          <w:b/>
          <w:bCs/>
          <w:sz w:val="28"/>
          <w:szCs w:val="28"/>
          <w:lang w:val="en-US" w:eastAsia="zh-CN"/>
        </w:rPr>
      </w:pPr>
    </w:p>
    <w:p>
      <w:pPr>
        <w:jc w:val="center"/>
        <w:rPr>
          <w:rFonts w:hint="default" w:ascii="宋体" w:hAnsi="宋体" w:eastAsia="宋体" w:cs="宋体"/>
          <w:b/>
          <w:bCs/>
          <w:sz w:val="28"/>
          <w:szCs w:val="28"/>
          <w:lang w:val="en-US" w:eastAsia="zh-CN"/>
        </w:rPr>
      </w:pPr>
    </w:p>
    <w:p>
      <w:pPr>
        <w:jc w:val="center"/>
        <w:rPr>
          <w:rFonts w:hint="default" w:ascii="宋体" w:hAnsi="宋体" w:eastAsia="宋体" w:cs="宋体"/>
          <w:b/>
          <w:bCs/>
          <w:sz w:val="28"/>
          <w:szCs w:val="28"/>
          <w:lang w:val="en-US" w:eastAsia="zh-CN"/>
        </w:rPr>
      </w:pPr>
    </w:p>
    <w:p>
      <w:pPr>
        <w:jc w:val="left"/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  <w:t>4.1.1 游戏界面（以初级 小试牛刀为例）</w:t>
      </w:r>
    </w:p>
    <w:p>
      <w:pPr>
        <w:jc w:val="left"/>
        <w:rPr>
          <w:rFonts w:hint="default" w:ascii="宋体" w:hAnsi="宋体" w:eastAsia="宋体" w:cs="宋体"/>
          <w:b/>
          <w:bCs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  <w:t>pc端</w:t>
      </w:r>
    </w:p>
    <w:p>
      <w:pPr>
        <w:jc w:val="center"/>
      </w:pPr>
      <w:r>
        <w:drawing>
          <wp:inline distT="0" distB="0" distL="114300" distR="114300">
            <wp:extent cx="5266690" cy="5328920"/>
            <wp:effectExtent l="0" t="0" r="635" b="5080"/>
            <wp:docPr id="1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5328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</w:pPr>
    </w:p>
    <w:p>
      <w:pPr>
        <w:jc w:val="left"/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</w:pPr>
    </w:p>
    <w:p>
      <w:pPr>
        <w:jc w:val="left"/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</w:pPr>
    </w:p>
    <w:p>
      <w:pPr>
        <w:jc w:val="left"/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</w:pPr>
    </w:p>
    <w:p>
      <w:pPr>
        <w:jc w:val="left"/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</w:pPr>
    </w:p>
    <w:p>
      <w:pPr>
        <w:jc w:val="left"/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</w:pPr>
    </w:p>
    <w:p>
      <w:pPr>
        <w:jc w:val="left"/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</w:pPr>
    </w:p>
    <w:p>
      <w:pPr>
        <w:jc w:val="left"/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  <w:t>Android端</w:t>
      </w:r>
    </w:p>
    <w:p>
      <w:pPr>
        <w:jc w:val="center"/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  <w:drawing>
          <wp:inline distT="0" distB="0" distL="114300" distR="114300">
            <wp:extent cx="4048125" cy="7197725"/>
            <wp:effectExtent l="0" t="0" r="0" b="3175"/>
            <wp:docPr id="15" name="图片 15" descr="785228993596304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785228993596304537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48125" cy="719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</w:pPr>
    </w:p>
    <w:p>
      <w:pPr>
        <w:jc w:val="left"/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</w:pPr>
    </w:p>
    <w:p>
      <w:pPr>
        <w:jc w:val="left"/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</w:pPr>
    </w:p>
    <w:p>
      <w:pPr>
        <w:jc w:val="left"/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  <w:t>重置（底部左一）</w:t>
      </w:r>
    </w:p>
    <w:p>
      <w:pPr>
        <w:jc w:val="left"/>
        <w:rPr>
          <w:rFonts w:hint="default" w:ascii="宋体" w:hAnsi="宋体" w:eastAsia="宋体" w:cs="宋体"/>
          <w:b/>
          <w:bCs/>
          <w:sz w:val="28"/>
          <w:szCs w:val="28"/>
          <w:lang w:val="en-US" w:eastAsia="zh-CN"/>
        </w:rPr>
      </w:pPr>
      <w:r>
        <w:rPr>
          <w:rFonts w:hint="default" w:ascii="宋体" w:hAnsi="宋体" w:eastAsia="宋体" w:cs="宋体"/>
          <w:b/>
          <w:bCs/>
          <w:sz w:val="28"/>
          <w:szCs w:val="28"/>
          <w:lang w:val="en-US" w:eastAsia="zh-CN"/>
        </w:rPr>
        <w:drawing>
          <wp:inline distT="0" distB="0" distL="114300" distR="114300">
            <wp:extent cx="2604135" cy="4633595"/>
            <wp:effectExtent l="0" t="0" r="5715" b="5080"/>
            <wp:docPr id="16" name="图片 16" descr="8901830506881919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890183050688191939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604135" cy="463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宋体" w:hAnsi="宋体" w:eastAsia="宋体" w:cs="宋体"/>
          <w:b/>
          <w:bCs/>
          <w:sz w:val="28"/>
          <w:szCs w:val="28"/>
          <w:lang w:val="en-US" w:eastAsia="zh-CN"/>
        </w:rPr>
        <w:drawing>
          <wp:inline distT="0" distB="0" distL="114300" distR="114300">
            <wp:extent cx="2604135" cy="4634230"/>
            <wp:effectExtent l="0" t="0" r="5715" b="4445"/>
            <wp:docPr id="17" name="图片 17" descr="320045925780989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32004592578098914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604135" cy="463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 w:ascii="宋体" w:hAnsi="宋体" w:eastAsia="宋体" w:cs="宋体"/>
          <w:b/>
          <w:bCs/>
          <w:sz w:val="28"/>
          <w:szCs w:val="28"/>
          <w:lang w:val="en-US" w:eastAsia="zh-CN"/>
        </w:rPr>
      </w:pPr>
    </w:p>
    <w:p>
      <w:pPr>
        <w:jc w:val="left"/>
        <w:rPr>
          <w:rFonts w:hint="default" w:ascii="宋体" w:hAnsi="宋体" w:eastAsia="宋体" w:cs="宋体"/>
          <w:b/>
          <w:bCs/>
          <w:sz w:val="28"/>
          <w:szCs w:val="28"/>
          <w:lang w:val="en-US" w:eastAsia="zh-CN"/>
        </w:rPr>
      </w:pPr>
    </w:p>
    <w:p>
      <w:pPr>
        <w:jc w:val="left"/>
        <w:rPr>
          <w:rFonts w:hint="default" w:ascii="宋体" w:hAnsi="宋体" w:eastAsia="宋体" w:cs="宋体"/>
          <w:b/>
          <w:bCs/>
          <w:sz w:val="28"/>
          <w:szCs w:val="28"/>
          <w:lang w:val="en-US" w:eastAsia="zh-CN"/>
        </w:rPr>
      </w:pPr>
    </w:p>
    <w:p>
      <w:pPr>
        <w:jc w:val="left"/>
        <w:rPr>
          <w:rFonts w:hint="default" w:ascii="宋体" w:hAnsi="宋体" w:eastAsia="宋体" w:cs="宋体"/>
          <w:b/>
          <w:bCs/>
          <w:sz w:val="28"/>
          <w:szCs w:val="28"/>
          <w:lang w:val="en-US" w:eastAsia="zh-CN"/>
        </w:rPr>
      </w:pPr>
    </w:p>
    <w:p>
      <w:pPr>
        <w:jc w:val="left"/>
        <w:rPr>
          <w:rFonts w:hint="default" w:ascii="宋体" w:hAnsi="宋体" w:eastAsia="宋体" w:cs="宋体"/>
          <w:b/>
          <w:bCs/>
          <w:sz w:val="28"/>
          <w:szCs w:val="28"/>
          <w:lang w:val="en-US" w:eastAsia="zh-CN"/>
        </w:rPr>
      </w:pPr>
    </w:p>
    <w:p>
      <w:pPr>
        <w:jc w:val="left"/>
        <w:rPr>
          <w:rFonts w:hint="default" w:ascii="宋体" w:hAnsi="宋体" w:eastAsia="宋体" w:cs="宋体"/>
          <w:b/>
          <w:bCs/>
          <w:sz w:val="28"/>
          <w:szCs w:val="28"/>
          <w:lang w:val="en-US" w:eastAsia="zh-CN"/>
        </w:rPr>
      </w:pPr>
    </w:p>
    <w:p>
      <w:pPr>
        <w:jc w:val="left"/>
        <w:rPr>
          <w:rFonts w:hint="default" w:ascii="宋体" w:hAnsi="宋体" w:eastAsia="宋体" w:cs="宋体"/>
          <w:b/>
          <w:bCs/>
          <w:sz w:val="28"/>
          <w:szCs w:val="28"/>
          <w:lang w:val="en-US" w:eastAsia="zh-CN"/>
        </w:rPr>
      </w:pPr>
    </w:p>
    <w:p>
      <w:pPr>
        <w:jc w:val="left"/>
        <w:rPr>
          <w:rFonts w:hint="default" w:ascii="宋体" w:hAnsi="宋体" w:eastAsia="宋体" w:cs="宋体"/>
          <w:b/>
          <w:bCs/>
          <w:sz w:val="28"/>
          <w:szCs w:val="28"/>
          <w:lang w:val="en-US" w:eastAsia="zh-CN"/>
        </w:rPr>
      </w:pPr>
    </w:p>
    <w:p>
      <w:pPr>
        <w:jc w:val="left"/>
        <w:rPr>
          <w:rFonts w:hint="default" w:ascii="宋体" w:hAnsi="宋体" w:eastAsia="宋体" w:cs="宋体"/>
          <w:b/>
          <w:bCs/>
          <w:sz w:val="28"/>
          <w:szCs w:val="28"/>
          <w:lang w:val="en-US" w:eastAsia="zh-CN"/>
        </w:rPr>
      </w:pPr>
    </w:p>
    <w:p>
      <w:pPr>
        <w:jc w:val="left"/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  <w:t>提示（底部左二）</w:t>
      </w:r>
    </w:p>
    <w:p>
      <w:pPr>
        <w:jc w:val="center"/>
        <w:rPr>
          <w:rFonts w:hint="default" w:ascii="宋体" w:hAnsi="宋体" w:eastAsia="宋体" w:cs="宋体"/>
          <w:b/>
          <w:bCs/>
          <w:sz w:val="28"/>
          <w:szCs w:val="28"/>
          <w:lang w:val="en-US" w:eastAsia="zh-CN"/>
        </w:rPr>
      </w:pPr>
      <w:r>
        <w:rPr>
          <w:rFonts w:hint="default" w:ascii="宋体" w:hAnsi="宋体" w:eastAsia="宋体" w:cs="宋体"/>
          <w:b/>
          <w:bCs/>
          <w:sz w:val="28"/>
          <w:szCs w:val="28"/>
          <w:lang w:val="en-US" w:eastAsia="zh-CN"/>
        </w:rPr>
        <w:drawing>
          <wp:inline distT="0" distB="0" distL="114300" distR="114300">
            <wp:extent cx="4177665" cy="7428230"/>
            <wp:effectExtent l="0" t="0" r="3810" b="1270"/>
            <wp:docPr id="18" name="图片 18" descr="450363555334977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45036355533497727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77665" cy="742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="宋体" w:hAnsi="宋体" w:eastAsia="宋体" w:cs="宋体"/>
          <w:b/>
          <w:bCs/>
          <w:sz w:val="28"/>
          <w:szCs w:val="28"/>
          <w:lang w:val="en-US" w:eastAsia="zh-CN"/>
        </w:rPr>
      </w:pPr>
    </w:p>
    <w:p>
      <w:pPr>
        <w:jc w:val="center"/>
        <w:rPr>
          <w:rFonts w:hint="default" w:ascii="宋体" w:hAnsi="宋体" w:eastAsia="宋体" w:cs="宋体"/>
          <w:b/>
          <w:bCs/>
          <w:sz w:val="28"/>
          <w:szCs w:val="28"/>
          <w:lang w:val="en-US" w:eastAsia="zh-CN"/>
        </w:rPr>
      </w:pPr>
    </w:p>
    <w:p>
      <w:pPr>
        <w:jc w:val="left"/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  <w:t>自动解题（底部</w:t>
      </w:r>
      <w:bookmarkStart w:id="0" w:name="_GoBack"/>
      <w:bookmarkEnd w:id="0"/>
      <w:r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  <w:t>右一）</w:t>
      </w:r>
    </w:p>
    <w:p>
      <w:pPr>
        <w:jc w:val="center"/>
        <w:rPr>
          <w:rFonts w:hint="default" w:ascii="宋体" w:hAnsi="宋体" w:eastAsia="宋体" w:cs="宋体"/>
          <w:b/>
          <w:bCs/>
          <w:sz w:val="28"/>
          <w:szCs w:val="28"/>
          <w:lang w:val="en-US" w:eastAsia="zh-CN"/>
        </w:rPr>
      </w:pPr>
      <w:r>
        <w:rPr>
          <w:rFonts w:hint="default" w:ascii="宋体" w:hAnsi="宋体" w:eastAsia="宋体" w:cs="宋体"/>
          <w:b/>
          <w:bCs/>
          <w:sz w:val="28"/>
          <w:szCs w:val="28"/>
          <w:lang w:val="en-US" w:eastAsia="zh-CN"/>
        </w:rPr>
        <w:drawing>
          <wp:inline distT="0" distB="0" distL="114300" distR="114300">
            <wp:extent cx="3920490" cy="6970395"/>
            <wp:effectExtent l="0" t="0" r="3810" b="1905"/>
            <wp:docPr id="19" name="图片 19" descr="1808181021391519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18081810213915193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920490" cy="697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楷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Arial">
    <w:panose1 w:val="020B0604020202020204"/>
    <w:charset w:val="00"/>
    <w:family w:val="auto"/>
    <w:pitch w:val="default"/>
    <w:sig w:usb0="E0002EFF" w:usb1="C000785B" w:usb2="00000009" w:usb3="00000000" w:csb0="400001FF" w:csb1="FFFF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3A6419D9"/>
    <w:rsid w:val="3F0F52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qFormat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2" Type="http://schemas.openxmlformats.org/officeDocument/2006/relationships/fontTable" Target="fontTable.xml"/><Relationship Id="rId21" Type="http://schemas.openxmlformats.org/officeDocument/2006/relationships/customXml" Target="../customXml/item1.xml"/><Relationship Id="rId20" Type="http://schemas.openxmlformats.org/officeDocument/2006/relationships/image" Target="media/image17.jpeg"/><Relationship Id="rId2" Type="http://schemas.openxmlformats.org/officeDocument/2006/relationships/settings" Target="settings.xml"/><Relationship Id="rId19" Type="http://schemas.openxmlformats.org/officeDocument/2006/relationships/image" Target="media/image16.jpeg"/><Relationship Id="rId18" Type="http://schemas.openxmlformats.org/officeDocument/2006/relationships/image" Target="media/image15.jpeg"/><Relationship Id="rId17" Type="http://schemas.openxmlformats.org/officeDocument/2006/relationships/image" Target="media/image14.jpeg"/><Relationship Id="rId16" Type="http://schemas.openxmlformats.org/officeDocument/2006/relationships/image" Target="media/image13.jpeg"/><Relationship Id="rId15" Type="http://schemas.openxmlformats.org/officeDocument/2006/relationships/image" Target="media/image12.png"/><Relationship Id="rId14" Type="http://schemas.openxmlformats.org/officeDocument/2006/relationships/image" Target="media/image11.jpe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2</TotalTime>
  <ScaleCrop>false</ScaleCrop>
  <LinksUpToDate>false</LinksUpToDate>
  <CharactersWithSpaces>0</CharactersWithSpaces>
  <Application>WPS Office_11.1.0.10577_F1E327BC-269C-435d-A152-05C5408002CA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2021-06-16T07:21:43Z</dcterms:created>
  <dc:creator>Tony Guo</dc:creator>
  <cp:lastModifiedBy>Tony</cp:lastModifiedBy>
  <dcterms:modified xsi:type="dcterms:W3CDTF">2021-06-16T08:38:36Z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2052-11.1.0.10577</vt:lpwstr>
  </property>
  <property fmtid="{D5CDD505-2E9C-101B-9397-08002B2CF9AE}" pid="3" name="ICV">
    <vt:lpwstr>15735DDC5588459DBDDEBFE0F5B48C96</vt:lpwstr>
  </property>
</Properties>
</file>